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260"/>
        <w:gridCol w:w="850"/>
        <w:gridCol w:w="1244"/>
        <w:gridCol w:w="1260"/>
        <w:gridCol w:w="1277"/>
        <w:gridCol w:w="724"/>
      </w:tblGrid>
      <w:tr w:rsidR="00A4551C" w:rsidRPr="00A4551C" w:rsidTr="00E056C9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b/>
                <w:bCs/>
                <w:lang w:eastAsia="pt-BR"/>
              </w:rPr>
              <w:t>ANEXO III</w:t>
            </w:r>
          </w:p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b/>
                <w:bCs/>
                <w:lang w:eastAsia="pt-BR"/>
              </w:rPr>
              <w:t>BAREMA DE AVALIAÇÃO DO CONTEÚDO DO PROJETO PD&amp;I</w:t>
            </w:r>
          </w:p>
        </w:tc>
      </w:tr>
      <w:tr w:rsidR="00E056C9" w:rsidRPr="00A4551C" w:rsidTr="005C3F7B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E056C9" w:rsidRPr="00A4551C" w:rsidRDefault="00E056C9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Nome:</w:t>
            </w:r>
          </w:p>
        </w:tc>
      </w:tr>
      <w:tr w:rsidR="00E056C9" w:rsidRPr="00A4551C" w:rsidTr="005B29D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056C9" w:rsidRPr="00A4551C" w:rsidRDefault="00E056C9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CPF: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056C9" w:rsidRPr="00A4551C" w:rsidRDefault="00E056C9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Inscrição:</w:t>
            </w:r>
          </w:p>
        </w:tc>
      </w:tr>
      <w:tr w:rsidR="00A4551C" w:rsidRPr="00A4551C" w:rsidTr="00E056C9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b/>
                <w:bCs/>
                <w:lang w:eastAsia="pt-BR"/>
              </w:rPr>
              <w:t>Notas</w:t>
            </w:r>
          </w:p>
        </w:tc>
      </w:tr>
      <w:tr w:rsidR="00A4551C" w:rsidRPr="00A4551C" w:rsidTr="00E056C9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b/>
                <w:bCs/>
                <w:lang w:eastAsia="pt-BR"/>
              </w:rPr>
              <w:t>Critérios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b/>
                <w:bCs/>
                <w:lang w:eastAsia="pt-BR"/>
              </w:rPr>
              <w:t>Valor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b/>
                <w:bCs/>
                <w:lang w:eastAsia="pt-BR"/>
              </w:rPr>
              <w:t>Avaliador I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b/>
                <w:bCs/>
                <w:lang w:eastAsia="pt-BR"/>
              </w:rPr>
              <w:t>Avaliador II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b/>
                <w:bCs/>
                <w:lang w:eastAsia="pt-BR"/>
              </w:rPr>
              <w:t>Avaliador III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b/>
                <w:bCs/>
                <w:lang w:eastAsia="pt-BR"/>
              </w:rPr>
              <w:t>Final</w:t>
            </w:r>
          </w:p>
        </w:tc>
      </w:tr>
      <w:tr w:rsidR="00A4551C" w:rsidRPr="00A4551C" w:rsidTr="00E056C9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O tema é pertinente e atual.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b/>
                <w:bCs/>
                <w:lang w:eastAsia="pt-BR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</w:tr>
      <w:tr w:rsidR="00A4551C" w:rsidRPr="00A4551C" w:rsidTr="00E056C9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A justificativa é convincente e o problema está bem delimitado.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b/>
                <w:bCs/>
                <w:lang w:eastAsia="pt-BR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</w:tr>
      <w:tr w:rsidR="00A4551C" w:rsidRPr="00A4551C" w:rsidTr="00E056C9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Os objetivos estão claros e são coerentes com o problema apresentado.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b/>
                <w:bCs/>
                <w:lang w:eastAsia="pt-BR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</w:tr>
      <w:tr w:rsidR="00A4551C" w:rsidRPr="00A4551C" w:rsidTr="00E056C9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A fundamentação teórica é coerente e adequada com o problema proposto.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b/>
                <w:bCs/>
                <w:lang w:eastAsia="pt-BR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</w:tr>
      <w:tr w:rsidR="00A4551C" w:rsidRPr="00A4551C" w:rsidTr="00E056C9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Metodologia – alinhamento entre procedimentos empregados com os objetivos e resultados esperados para o projeto.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b/>
                <w:bCs/>
                <w:lang w:eastAsia="pt-BR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</w:tr>
      <w:tr w:rsidR="00A4551C" w:rsidRPr="00A4551C" w:rsidTr="00E056C9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Relevância tecnológica do projeto, considerando o estado da arte apresentado, o atual nível de maturidade de tecnologias envolvidas e os resultados esperados do projeto.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b/>
                <w:bCs/>
                <w:lang w:eastAsia="pt-BR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</w:tr>
      <w:tr w:rsidR="00A4551C" w:rsidRPr="00A4551C" w:rsidTr="00E056C9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Relevância dos resultados do projeto para a indústria e o mercado, considerando o apontamento de problemas atuais, justificativa e resultados esperados do projeto.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b/>
                <w:bCs/>
                <w:lang w:eastAsia="pt-BR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</w:tr>
      <w:tr w:rsidR="00A4551C" w:rsidRPr="00A4551C" w:rsidTr="00E056C9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Adequação de cronograma do projeto aos objetivos e resultados esperados para o projeto.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b/>
                <w:bCs/>
                <w:lang w:eastAsia="pt-BR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</w:tr>
      <w:tr w:rsidR="00A4551C" w:rsidRPr="00A4551C" w:rsidTr="00E056C9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O texto é claro, objetivo e usa linguagem correta.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b/>
                <w:bCs/>
                <w:lang w:eastAsia="pt-BR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</w:tr>
      <w:tr w:rsidR="00A4551C" w:rsidRPr="00A4551C" w:rsidTr="00E056C9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b/>
                <w:bCs/>
                <w:lang w:eastAsia="pt-BR"/>
              </w:rPr>
              <w:t>Total: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b/>
                <w:bCs/>
                <w:lang w:eastAsia="pt-BR"/>
              </w:rPr>
              <w:t>100,00</w:t>
            </w: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</w:tr>
    </w:tbl>
    <w:p w:rsidR="00E056C9" w:rsidRDefault="00E056C9" w:rsidP="00E056C9">
      <w:pPr>
        <w:ind w:firstLine="0"/>
        <w:jc w:val="center"/>
        <w:rPr>
          <w:rFonts w:eastAsia="Times New Roman"/>
          <w:lang w:eastAsia="pt-BR"/>
        </w:rPr>
      </w:pPr>
    </w:p>
    <w:p w:rsidR="00E056C9" w:rsidRDefault="00E056C9" w:rsidP="00E056C9">
      <w:pPr>
        <w:ind w:firstLine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Formiga/MG, 29 de outubro de 2019</w:t>
      </w:r>
      <w:r w:rsidRPr="00A4551C">
        <w:rPr>
          <w:rFonts w:eastAsia="Times New Roman"/>
          <w:lang w:eastAsia="pt-BR"/>
        </w:rPr>
        <w:t>.</w:t>
      </w:r>
    </w:p>
    <w:p w:rsidR="00E056C9" w:rsidRDefault="00E056C9" w:rsidP="00E056C9">
      <w:pPr>
        <w:ind w:firstLine="0"/>
        <w:jc w:val="center"/>
        <w:rPr>
          <w:rFonts w:eastAsia="Times New Roman"/>
          <w:lang w:eastAsia="pt-BR"/>
        </w:rPr>
      </w:pPr>
    </w:p>
    <w:p w:rsidR="00E056C9" w:rsidRDefault="00E056C9" w:rsidP="00E056C9">
      <w:pPr>
        <w:ind w:firstLine="0"/>
        <w:jc w:val="center"/>
        <w:rPr>
          <w:rFonts w:eastAsia="Times New Roman"/>
          <w:lang w:eastAsia="pt-BR"/>
        </w:rPr>
      </w:pPr>
    </w:p>
    <w:p w:rsidR="00E056C9" w:rsidRDefault="00E056C9" w:rsidP="00E056C9">
      <w:pPr>
        <w:ind w:firstLine="0"/>
        <w:jc w:val="center"/>
        <w:rPr>
          <w:rFonts w:eastAsia="Times New Roman"/>
          <w:lang w:eastAsia="pt-BR"/>
        </w:rPr>
      </w:pPr>
    </w:p>
    <w:p w:rsidR="00E056C9" w:rsidRDefault="00E056C9" w:rsidP="00E056C9">
      <w:pPr>
        <w:ind w:firstLine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 xml:space="preserve">Adriano Olímpio </w:t>
      </w:r>
      <w:proofErr w:type="spellStart"/>
      <w:r>
        <w:rPr>
          <w:rFonts w:eastAsia="Times New Roman"/>
          <w:lang w:eastAsia="pt-BR"/>
        </w:rPr>
        <w:t>Tonelli</w:t>
      </w:r>
      <w:proofErr w:type="spellEnd"/>
    </w:p>
    <w:p w:rsidR="00E056C9" w:rsidRDefault="00E056C9" w:rsidP="00E056C9">
      <w:pPr>
        <w:ind w:firstLine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Presidente da Banca Examinadora</w:t>
      </w:r>
    </w:p>
    <w:p w:rsidR="00E056C9" w:rsidRDefault="00E056C9" w:rsidP="00E056C9">
      <w:pPr>
        <w:ind w:firstLine="0"/>
        <w:jc w:val="center"/>
        <w:rPr>
          <w:rFonts w:eastAsia="Times New Roman"/>
          <w:lang w:eastAsia="pt-BR"/>
        </w:rPr>
      </w:pPr>
    </w:p>
    <w:p w:rsidR="00E056C9" w:rsidRDefault="00E056C9" w:rsidP="00E056C9">
      <w:pPr>
        <w:ind w:firstLine="0"/>
        <w:jc w:val="center"/>
        <w:rPr>
          <w:rFonts w:eastAsia="Times New Roman"/>
          <w:lang w:eastAsia="pt-BR"/>
        </w:rPr>
      </w:pPr>
    </w:p>
    <w:p w:rsidR="00E056C9" w:rsidRDefault="00E056C9" w:rsidP="00E056C9">
      <w:pPr>
        <w:ind w:firstLine="0"/>
        <w:jc w:val="center"/>
        <w:rPr>
          <w:rFonts w:eastAsia="Times New Roman"/>
          <w:lang w:eastAsia="pt-BR"/>
        </w:rPr>
      </w:pPr>
    </w:p>
    <w:p w:rsidR="00E056C9" w:rsidRDefault="00E056C9" w:rsidP="00E056C9">
      <w:pPr>
        <w:ind w:firstLine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Diego Mello da Silva</w:t>
      </w:r>
    </w:p>
    <w:p w:rsidR="00E056C9" w:rsidRDefault="00E056C9" w:rsidP="00E056C9">
      <w:pPr>
        <w:ind w:firstLine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Membro da Banca Examinadora</w:t>
      </w:r>
    </w:p>
    <w:p w:rsidR="00E056C9" w:rsidRDefault="00E056C9" w:rsidP="00E056C9">
      <w:pPr>
        <w:ind w:firstLine="0"/>
        <w:jc w:val="center"/>
        <w:rPr>
          <w:rFonts w:eastAsia="Times New Roman"/>
          <w:lang w:eastAsia="pt-BR"/>
        </w:rPr>
      </w:pPr>
    </w:p>
    <w:p w:rsidR="00E056C9" w:rsidRDefault="00E056C9" w:rsidP="00E056C9">
      <w:pPr>
        <w:ind w:firstLine="0"/>
        <w:jc w:val="center"/>
        <w:rPr>
          <w:rFonts w:eastAsia="Times New Roman"/>
          <w:lang w:eastAsia="pt-BR"/>
        </w:rPr>
      </w:pPr>
    </w:p>
    <w:p w:rsidR="00E056C9" w:rsidRDefault="00E056C9" w:rsidP="00E056C9">
      <w:pPr>
        <w:ind w:firstLine="0"/>
        <w:jc w:val="center"/>
        <w:rPr>
          <w:rFonts w:eastAsia="Times New Roman"/>
          <w:lang w:eastAsia="pt-BR"/>
        </w:rPr>
      </w:pPr>
    </w:p>
    <w:p w:rsidR="00E056C9" w:rsidRDefault="00E056C9" w:rsidP="00E056C9">
      <w:pPr>
        <w:ind w:firstLine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Gustavo Lobato Campos</w:t>
      </w:r>
    </w:p>
    <w:p w:rsidR="00E056C9" w:rsidRPr="00A4551C" w:rsidRDefault="00E056C9" w:rsidP="00E056C9">
      <w:pPr>
        <w:ind w:firstLine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Membro da Banca Examinadora</w:t>
      </w:r>
    </w:p>
    <w:sectPr w:rsidR="00E056C9" w:rsidRPr="00A4551C" w:rsidSect="00A4551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1C"/>
    <w:rsid w:val="000E186B"/>
    <w:rsid w:val="0039013B"/>
    <w:rsid w:val="00A4551C"/>
    <w:rsid w:val="00B5370C"/>
    <w:rsid w:val="00E0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3883"/>
  <w15:chartTrackingRefBased/>
  <w15:docId w15:val="{2898302B-B470-4430-BA07-43B3E2C7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ind w:firstLine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551C"/>
    <w:pPr>
      <w:spacing w:before="100" w:beforeAutospacing="1" w:after="100" w:afterAutospacing="1"/>
      <w:ind w:firstLine="0"/>
      <w:jc w:val="left"/>
    </w:pPr>
    <w:rPr>
      <w:rFonts w:eastAsia="Times New Roman"/>
      <w:lang w:eastAsia="pt-BR"/>
    </w:rPr>
  </w:style>
  <w:style w:type="character" w:styleId="Forte">
    <w:name w:val="Strong"/>
    <w:basedOn w:val="Fontepargpadro"/>
    <w:uiPriority w:val="22"/>
    <w:qFormat/>
    <w:rsid w:val="00A45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1086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Avaliador - Revista ForScience</dc:creator>
  <cp:keywords/>
  <dc:description/>
  <cp:lastModifiedBy>Avaliador - Revista ForScience</cp:lastModifiedBy>
  <cp:revision>2</cp:revision>
  <dcterms:created xsi:type="dcterms:W3CDTF">2019-09-30T13:52:00Z</dcterms:created>
  <dcterms:modified xsi:type="dcterms:W3CDTF">2019-09-30T17:10:00Z</dcterms:modified>
</cp:coreProperties>
</file>